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74" w:rsidRDefault="00716174" w:rsidP="00BF4B18">
      <w:pPr>
        <w:shd w:val="clear" w:color="auto" w:fill="FFFFFF"/>
        <w:textAlignment w:val="baseline"/>
        <w:rPr>
          <w:rFonts w:ascii="Open Sans" w:hAnsi="Open Sans"/>
          <w:b/>
          <w:bCs/>
          <w:i/>
          <w:iCs/>
          <w:color w:val="333333"/>
          <w:sz w:val="18"/>
        </w:rPr>
      </w:pPr>
      <w:r w:rsidRPr="00716174">
        <w:rPr>
          <w:rFonts w:ascii="Open Sans" w:hAnsi="Open Sans"/>
          <w:b/>
          <w:bCs/>
          <w:i/>
          <w:iCs/>
          <w:noProof/>
          <w:color w:val="333333"/>
          <w:sz w:val="18"/>
        </w:rPr>
        <w:drawing>
          <wp:inline distT="0" distB="0" distL="0" distR="0">
            <wp:extent cx="1962150" cy="1313250"/>
            <wp:effectExtent l="19050" t="0" r="0" b="0"/>
            <wp:docPr id="2" name="Рисунок 1" descr="https://www.eseur.ru/Photos/photo4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Photos/photo48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94" cy="131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74" w:rsidRPr="00F1445A" w:rsidRDefault="00716174" w:rsidP="00BF4B18">
      <w:pPr>
        <w:shd w:val="clear" w:color="auto" w:fill="FFFFFF"/>
        <w:jc w:val="right"/>
        <w:textAlignment w:val="baseline"/>
        <w:rPr>
          <w:b/>
          <w:bCs/>
          <w:iCs/>
          <w:color w:val="FF0000"/>
        </w:rPr>
      </w:pPr>
      <w:r w:rsidRPr="00F1445A">
        <w:rPr>
          <w:b/>
          <w:bCs/>
          <w:iCs/>
          <w:color w:val="FF0000"/>
        </w:rPr>
        <w:t>Мы рады приветствовать Вас на страничке Первичной П</w:t>
      </w:r>
      <w:r w:rsidR="009054B1" w:rsidRPr="00F1445A">
        <w:rPr>
          <w:b/>
          <w:bCs/>
          <w:iCs/>
          <w:color w:val="FF0000"/>
        </w:rPr>
        <w:t xml:space="preserve">рофсоюзной организации МДОУ «Детский сад № 120» </w:t>
      </w:r>
    </w:p>
    <w:p w:rsidR="00F1445A" w:rsidRPr="00F1445A" w:rsidRDefault="00F1445A" w:rsidP="00BF4B18">
      <w:pPr>
        <w:pStyle w:val="5"/>
        <w:rPr>
          <w:b/>
          <w:sz w:val="24"/>
        </w:rPr>
      </w:pPr>
      <w:r w:rsidRPr="00F1445A">
        <w:rPr>
          <w:rStyle w:val="a7"/>
          <w:b w:val="0"/>
          <w:color w:val="FF0000"/>
          <w:sz w:val="24"/>
        </w:rPr>
        <w:t xml:space="preserve">Правовая основа деятельности первичной профсоюзной организации </w:t>
      </w:r>
    </w:p>
    <w:p w:rsidR="00F1445A" w:rsidRPr="00F1445A" w:rsidRDefault="00F1445A" w:rsidP="00BF4B18">
      <w:pPr>
        <w:pStyle w:val="5"/>
        <w:rPr>
          <w:color w:val="FF0000"/>
          <w:sz w:val="24"/>
        </w:rPr>
      </w:pPr>
      <w:r w:rsidRPr="00F1445A">
        <w:rPr>
          <w:color w:val="FF0000"/>
          <w:sz w:val="24"/>
        </w:rPr>
        <w:t>Конституция РФ</w:t>
      </w:r>
    </w:p>
    <w:p w:rsidR="00F1445A" w:rsidRPr="00F1445A" w:rsidRDefault="00F1445A" w:rsidP="00BF4B18">
      <w:pPr>
        <w:pStyle w:val="5"/>
        <w:rPr>
          <w:color w:val="FF0000"/>
          <w:sz w:val="24"/>
        </w:rPr>
      </w:pPr>
      <w:r w:rsidRPr="00F1445A">
        <w:rPr>
          <w:color w:val="FF0000"/>
          <w:sz w:val="24"/>
        </w:rPr>
        <w:t>Закон РФ «О профессиональных союзах, их правах и гарантиях деятельности»</w:t>
      </w:r>
    </w:p>
    <w:p w:rsidR="00F1445A" w:rsidRPr="00F1445A" w:rsidRDefault="00F1445A" w:rsidP="00BF4B18">
      <w:pPr>
        <w:pStyle w:val="5"/>
        <w:rPr>
          <w:color w:val="FF0000"/>
          <w:sz w:val="24"/>
        </w:rPr>
      </w:pPr>
      <w:r w:rsidRPr="00F1445A">
        <w:rPr>
          <w:color w:val="FF0000"/>
          <w:sz w:val="24"/>
        </w:rPr>
        <w:t>Трудовой кодекс РФ</w:t>
      </w:r>
    </w:p>
    <w:p w:rsidR="00F1445A" w:rsidRPr="00F1445A" w:rsidRDefault="00F1445A" w:rsidP="00BF4B18">
      <w:pPr>
        <w:pStyle w:val="5"/>
        <w:rPr>
          <w:color w:val="FF0000"/>
          <w:sz w:val="24"/>
        </w:rPr>
      </w:pPr>
      <w:r w:rsidRPr="00F1445A">
        <w:rPr>
          <w:color w:val="FF0000"/>
          <w:sz w:val="24"/>
        </w:rPr>
        <w:t>Закон РФ «О коллективных договорах и соглашениях»</w:t>
      </w:r>
    </w:p>
    <w:p w:rsidR="00F1445A" w:rsidRPr="00F1445A" w:rsidRDefault="00F1445A" w:rsidP="00BF4B18">
      <w:pPr>
        <w:pStyle w:val="5"/>
        <w:rPr>
          <w:color w:val="FF0000"/>
          <w:sz w:val="24"/>
        </w:rPr>
      </w:pPr>
      <w:r w:rsidRPr="00F1445A">
        <w:rPr>
          <w:color w:val="FF0000"/>
          <w:sz w:val="24"/>
        </w:rPr>
        <w:t>Устав Профсоюза работников народного образования и науки</w:t>
      </w:r>
    </w:p>
    <w:p w:rsidR="00F1445A" w:rsidRPr="00F1445A" w:rsidRDefault="00F1445A" w:rsidP="00BF4B18">
      <w:pPr>
        <w:pStyle w:val="5"/>
        <w:rPr>
          <w:sz w:val="24"/>
        </w:rPr>
      </w:pPr>
      <w:r w:rsidRPr="00F1445A">
        <w:rPr>
          <w:color w:val="FF0000"/>
          <w:sz w:val="24"/>
        </w:rPr>
        <w:t>Тарифное соглашение</w:t>
      </w:r>
    </w:p>
    <w:p w:rsidR="00F1445A" w:rsidRPr="00F1445A" w:rsidRDefault="00F1445A" w:rsidP="00BF4B18">
      <w:pPr>
        <w:shd w:val="clear" w:color="auto" w:fill="FFFFFF"/>
        <w:textAlignment w:val="baseline"/>
        <w:rPr>
          <w:b/>
          <w:bCs/>
          <w:iCs/>
          <w:color w:val="FF0000"/>
        </w:rPr>
      </w:pPr>
    </w:p>
    <w:p w:rsidR="00716174" w:rsidRPr="00F1445A" w:rsidRDefault="00F1445A" w:rsidP="00BF4B18">
      <w:pPr>
        <w:shd w:val="clear" w:color="auto" w:fill="FFFFFF"/>
        <w:spacing w:after="150"/>
        <w:jc w:val="both"/>
        <w:textAlignment w:val="baseline"/>
        <w:outlineLvl w:val="3"/>
        <w:rPr>
          <w:rFonts w:asciiTheme="minorHAnsi" w:hAnsiTheme="minorHAnsi" w:cstheme="minorHAnsi"/>
          <w:b/>
          <w:bCs/>
          <w:color w:val="151515"/>
          <w:spacing w:val="-6"/>
        </w:rPr>
      </w:pPr>
      <w:r w:rsidRPr="00F1445A">
        <w:rPr>
          <w:rFonts w:asciiTheme="minorHAnsi" w:hAnsiTheme="minorHAnsi" w:cstheme="minorHAnsi"/>
          <w:b/>
          <w:bCs/>
          <w:iCs/>
          <w:color w:val="FF0000"/>
        </w:rPr>
        <w:tab/>
      </w:r>
      <w:r w:rsidR="00716174" w:rsidRPr="00F1445A">
        <w:rPr>
          <w:rFonts w:asciiTheme="minorHAnsi" w:hAnsiTheme="minorHAnsi" w:cstheme="minorHAnsi"/>
          <w:b/>
          <w:bCs/>
          <w:color w:val="151515"/>
          <w:spacing w:val="-6"/>
        </w:rPr>
        <w:t>В настоящее время мот</w:t>
      </w:r>
      <w:r w:rsidR="009054B1" w:rsidRPr="00F1445A">
        <w:rPr>
          <w:rFonts w:asciiTheme="minorHAnsi" w:hAnsiTheme="minorHAnsi" w:cstheme="minorHAnsi"/>
          <w:b/>
          <w:bCs/>
          <w:color w:val="151515"/>
          <w:spacing w:val="-6"/>
        </w:rPr>
        <w:t>ивацией членства в профсоюзной о</w:t>
      </w:r>
      <w:r w:rsidR="00716174" w:rsidRPr="00F1445A">
        <w:rPr>
          <w:rFonts w:asciiTheme="minorHAnsi" w:hAnsiTheme="minorHAnsi" w:cstheme="minorHAnsi"/>
          <w:b/>
          <w:bCs/>
          <w:color w:val="151515"/>
          <w:spacing w:val="-6"/>
        </w:rPr>
        <w:t>рганизации становится не способ получения материальных благ, а средство защиты трудовых прав и интересов.</w:t>
      </w:r>
    </w:p>
    <w:p w:rsidR="00716174" w:rsidRDefault="00716174" w:rsidP="00BF4B18">
      <w:pPr>
        <w:jc w:val="both"/>
        <w:rPr>
          <w:rFonts w:ascii="Open Sans" w:hAnsi="Open Sans"/>
          <w:b/>
          <w:bCs/>
          <w:i/>
          <w:iCs/>
          <w:color w:val="333333"/>
          <w:sz w:val="18"/>
        </w:rPr>
      </w:pPr>
    </w:p>
    <w:p w:rsidR="00716174" w:rsidRPr="005A1C41" w:rsidRDefault="00716174" w:rsidP="00BF4B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</w:pPr>
      <w:r w:rsidRPr="005A1C41"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  <w:t> </w:t>
      </w:r>
      <w:r w:rsidRPr="005A1C41">
        <w:rPr>
          <w:rStyle w:val="a7"/>
          <w:rFonts w:asciiTheme="minorHAnsi" w:hAnsiTheme="minorHAnsi" w:cstheme="minorHAnsi"/>
          <w:color w:val="333333"/>
          <w:u w:val="single"/>
          <w:bdr w:val="none" w:sz="0" w:space="0" w:color="auto" w:frame="1"/>
        </w:rPr>
        <w:t>Профсоюз сегодня</w:t>
      </w:r>
      <w:r w:rsidRPr="005A1C41"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  <w:t> – это единственная организация, которая защищает социально – экономические права работников, добивается выполнения социальных гарантий.</w:t>
      </w:r>
    </w:p>
    <w:p w:rsidR="00716174" w:rsidRPr="005A1C41" w:rsidRDefault="00716174" w:rsidP="00BF4B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</w:p>
    <w:p w:rsidR="00716174" w:rsidRPr="005A1C41" w:rsidRDefault="00716174" w:rsidP="00BF4B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5A1C41">
        <w:rPr>
          <w:rStyle w:val="a7"/>
          <w:rFonts w:asciiTheme="minorHAnsi" w:hAnsiTheme="minorHAnsi" w:cstheme="minorHAnsi"/>
          <w:color w:val="333333"/>
          <w:u w:val="single"/>
          <w:bdr w:val="none" w:sz="0" w:space="0" w:color="auto" w:frame="1"/>
        </w:rPr>
        <w:t>Профсоюзный комитет</w:t>
      </w:r>
      <w:r w:rsidRPr="005A1C41"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  <w:t> нашего детского сада действует не сам по себе, а является представителем коллектива и выражает его интересы.</w:t>
      </w:r>
    </w:p>
    <w:p w:rsidR="00716174" w:rsidRPr="005A1C41" w:rsidRDefault="00716174" w:rsidP="00BF4B18">
      <w:pPr>
        <w:jc w:val="both"/>
        <w:rPr>
          <w:rFonts w:asciiTheme="minorHAnsi" w:hAnsiTheme="minorHAnsi" w:cstheme="minorHAnsi"/>
          <w:noProof/>
        </w:rPr>
      </w:pPr>
    </w:p>
    <w:p w:rsidR="00716174" w:rsidRPr="005A1C41" w:rsidRDefault="00716174" w:rsidP="00BF4B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asciiTheme="minorHAnsi" w:hAnsiTheme="minorHAnsi" w:cstheme="minorHAnsi"/>
          <w:color w:val="333333"/>
          <w:u w:val="single"/>
          <w:bdr w:val="none" w:sz="0" w:space="0" w:color="auto" w:frame="1"/>
        </w:rPr>
      </w:pPr>
      <w:r w:rsidRPr="005A1C41">
        <w:rPr>
          <w:rStyle w:val="a7"/>
          <w:rFonts w:asciiTheme="minorHAnsi" w:hAnsiTheme="minorHAnsi" w:cstheme="minorHAnsi"/>
          <w:color w:val="333333"/>
          <w:u w:val="single"/>
          <w:bdr w:val="none" w:sz="0" w:space="0" w:color="auto" w:frame="1"/>
        </w:rPr>
        <w:t xml:space="preserve">Цель работы </w:t>
      </w:r>
      <w:r w:rsidR="009054B1" w:rsidRPr="005A1C41">
        <w:rPr>
          <w:rStyle w:val="a7"/>
          <w:rFonts w:asciiTheme="minorHAnsi" w:hAnsiTheme="minorHAnsi" w:cstheme="minorHAnsi"/>
          <w:color w:val="333333"/>
          <w:u w:val="single"/>
          <w:bdr w:val="none" w:sz="0" w:space="0" w:color="auto" w:frame="1"/>
        </w:rPr>
        <w:t xml:space="preserve">Первичной </w:t>
      </w:r>
      <w:r w:rsidRPr="005A1C41">
        <w:rPr>
          <w:rStyle w:val="a7"/>
          <w:rFonts w:asciiTheme="minorHAnsi" w:hAnsiTheme="minorHAnsi" w:cstheme="minorHAnsi"/>
          <w:color w:val="333333"/>
          <w:u w:val="single"/>
          <w:bdr w:val="none" w:sz="0" w:space="0" w:color="auto" w:frame="1"/>
        </w:rPr>
        <w:t>Профсоюзной организации:</w:t>
      </w:r>
    </w:p>
    <w:p w:rsidR="00716174" w:rsidRPr="005A1C41" w:rsidRDefault="00716174" w:rsidP="00BF4B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5A1C41"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  <w:t>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9054B1" w:rsidRPr="005A1C41" w:rsidRDefault="00716174" w:rsidP="00BF4B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asciiTheme="minorHAnsi" w:hAnsiTheme="minorHAnsi" w:cstheme="minorHAnsi"/>
          <w:color w:val="333333"/>
          <w:u w:val="single"/>
          <w:bdr w:val="none" w:sz="0" w:space="0" w:color="auto" w:frame="1"/>
        </w:rPr>
      </w:pPr>
      <w:r w:rsidRPr="005A1C41">
        <w:rPr>
          <w:rStyle w:val="a7"/>
          <w:rFonts w:asciiTheme="minorHAnsi" w:hAnsiTheme="minorHAnsi" w:cstheme="minorHAnsi"/>
          <w:color w:val="333333"/>
          <w:u w:val="single"/>
          <w:bdr w:val="none" w:sz="0" w:space="0" w:color="auto" w:frame="1"/>
        </w:rPr>
        <w:t>Задачи:</w:t>
      </w:r>
    </w:p>
    <w:p w:rsidR="009054B1" w:rsidRPr="005A1C41" w:rsidRDefault="009054B1" w:rsidP="00BF4B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</w:pPr>
      <w:r w:rsidRPr="005A1C41"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  <w:t xml:space="preserve"> - </w:t>
      </w:r>
      <w:r w:rsidR="00716174" w:rsidRPr="005A1C41"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  <w:t>Повышение уровня жизни членов профсоюза;</w:t>
      </w:r>
    </w:p>
    <w:p w:rsidR="009054B1" w:rsidRPr="005A1C41" w:rsidRDefault="009054B1" w:rsidP="00BF4B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</w:pPr>
      <w:r w:rsidRPr="005A1C41"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  <w:t xml:space="preserve"> - </w:t>
      </w:r>
      <w:r w:rsidR="00716174" w:rsidRPr="005A1C41"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  <w:t>Обеспечение членов профсоюза правовой и социальной защитой;</w:t>
      </w:r>
    </w:p>
    <w:p w:rsidR="00716174" w:rsidRDefault="009054B1" w:rsidP="00BF4B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5A1C41"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  <w:t xml:space="preserve"> - </w:t>
      </w:r>
      <w:r w:rsidR="00716174" w:rsidRPr="005A1C41"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  <w:t xml:space="preserve">Соблюдение прав и законных интересов </w:t>
      </w:r>
      <w:r w:rsidR="00526D96"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  <w:t xml:space="preserve"> работников</w:t>
      </w:r>
      <w:r w:rsidR="00716174" w:rsidRPr="005A1C41">
        <w:rPr>
          <w:rStyle w:val="a7"/>
          <w:rFonts w:asciiTheme="minorHAnsi" w:hAnsiTheme="minorHAnsi" w:cstheme="minorHAnsi"/>
          <w:b w:val="0"/>
          <w:color w:val="333333"/>
          <w:bdr w:val="none" w:sz="0" w:space="0" w:color="auto" w:frame="1"/>
        </w:rPr>
        <w:t xml:space="preserve"> в области охраны труд</w:t>
      </w:r>
      <w:r w:rsidR="00716174" w:rsidRPr="005A1C41">
        <w:rPr>
          <w:rFonts w:asciiTheme="minorHAnsi" w:hAnsiTheme="minorHAnsi" w:cstheme="minorHAnsi"/>
          <w:color w:val="333333"/>
        </w:rPr>
        <w:t>а.</w:t>
      </w:r>
    </w:p>
    <w:p w:rsidR="00BF4B18" w:rsidRDefault="00BF4B18" w:rsidP="00BF4B1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</w:pPr>
    </w:p>
    <w:p w:rsidR="009054B1" w:rsidRPr="00F1445A" w:rsidRDefault="00F1445A" w:rsidP="00BF4B1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</w:pPr>
      <w:r w:rsidRPr="00F1445A"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>Наш профсоюзный комитет:</w:t>
      </w:r>
    </w:p>
    <w:p w:rsidR="00716174" w:rsidRPr="00BF4B18" w:rsidRDefault="009054B1" w:rsidP="00BF4B1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</w:rPr>
      </w:pPr>
      <w:r w:rsidRPr="00BF4B18">
        <w:rPr>
          <w:rFonts w:asciiTheme="minorHAnsi" w:hAnsiTheme="minorHAnsi" w:cstheme="minorHAnsi"/>
          <w:b/>
          <w:color w:val="333333"/>
        </w:rPr>
        <w:t>Председатель Первичной Профсоюзной Организации:</w:t>
      </w:r>
      <w:r w:rsidR="00BF4B18">
        <w:rPr>
          <w:rFonts w:asciiTheme="minorHAnsi" w:hAnsiTheme="minorHAnsi" w:cstheme="minorHAnsi"/>
          <w:b/>
          <w:color w:val="333333"/>
        </w:rPr>
        <w:t xml:space="preserve"> </w:t>
      </w:r>
      <w:proofErr w:type="spellStart"/>
      <w:r w:rsidRPr="005A1C41">
        <w:rPr>
          <w:rFonts w:asciiTheme="minorHAnsi" w:hAnsiTheme="minorHAnsi" w:cstheme="minorHAnsi"/>
          <w:color w:val="333333"/>
        </w:rPr>
        <w:t>Котерина</w:t>
      </w:r>
      <w:proofErr w:type="spellEnd"/>
      <w:r w:rsidRPr="005A1C41">
        <w:rPr>
          <w:rFonts w:asciiTheme="minorHAnsi" w:hAnsiTheme="minorHAnsi" w:cstheme="minorHAnsi"/>
          <w:color w:val="333333"/>
        </w:rPr>
        <w:t xml:space="preserve"> Ирина Николаевна</w:t>
      </w:r>
    </w:p>
    <w:p w:rsidR="009054B1" w:rsidRPr="00BF4B18" w:rsidRDefault="009054B1" w:rsidP="00BF4B18">
      <w:pPr>
        <w:rPr>
          <w:b/>
          <w:noProof/>
        </w:rPr>
      </w:pPr>
      <w:r w:rsidRPr="00BF4B18">
        <w:rPr>
          <w:b/>
          <w:noProof/>
        </w:rPr>
        <w:t>Председатель ревизионной комиссии:</w:t>
      </w:r>
      <w:r w:rsidR="00BF4B18">
        <w:rPr>
          <w:b/>
          <w:noProof/>
        </w:rPr>
        <w:t xml:space="preserve"> </w:t>
      </w:r>
      <w:r w:rsidRPr="005A1C41">
        <w:rPr>
          <w:noProof/>
        </w:rPr>
        <w:t>Пискарева Анна Михайловна</w:t>
      </w:r>
    </w:p>
    <w:p w:rsidR="009054B1" w:rsidRPr="00BF4B18" w:rsidRDefault="009054B1" w:rsidP="00BF4B18">
      <w:pPr>
        <w:rPr>
          <w:b/>
          <w:noProof/>
        </w:rPr>
      </w:pPr>
      <w:r w:rsidRPr="00BF4B18">
        <w:rPr>
          <w:b/>
          <w:noProof/>
        </w:rPr>
        <w:t>Ревизионная комиссия:</w:t>
      </w:r>
      <w:r w:rsidR="00BF4B18">
        <w:rPr>
          <w:b/>
          <w:noProof/>
        </w:rPr>
        <w:t xml:space="preserve"> </w:t>
      </w:r>
      <w:r w:rsidRPr="005A1C41">
        <w:rPr>
          <w:noProof/>
        </w:rPr>
        <w:t>Тихомирова Юлия Алексеевна</w:t>
      </w:r>
      <w:r w:rsidR="00BF4B18">
        <w:rPr>
          <w:noProof/>
        </w:rPr>
        <w:t>,</w:t>
      </w:r>
      <w:r w:rsidR="00BF4B18">
        <w:rPr>
          <w:b/>
          <w:noProof/>
        </w:rPr>
        <w:t xml:space="preserve"> </w:t>
      </w:r>
      <w:r w:rsidR="00BF4B18">
        <w:rPr>
          <w:noProof/>
        </w:rPr>
        <w:t xml:space="preserve">Саблюкова Светлана </w:t>
      </w:r>
      <w:r w:rsidRPr="005A1C41">
        <w:rPr>
          <w:noProof/>
        </w:rPr>
        <w:t>Александровна</w:t>
      </w:r>
    </w:p>
    <w:p w:rsidR="005A1C41" w:rsidRPr="00BF4B18" w:rsidRDefault="005A1C41" w:rsidP="00BF4B18">
      <w:pPr>
        <w:rPr>
          <w:b/>
          <w:noProof/>
        </w:rPr>
      </w:pPr>
      <w:r w:rsidRPr="00BF4B18">
        <w:rPr>
          <w:b/>
          <w:noProof/>
        </w:rPr>
        <w:t>Уполномоченный по охране труда:</w:t>
      </w:r>
      <w:r w:rsidR="00BF4B18">
        <w:rPr>
          <w:b/>
          <w:noProof/>
        </w:rPr>
        <w:t xml:space="preserve"> </w:t>
      </w:r>
      <w:r w:rsidRPr="005A1C41">
        <w:rPr>
          <w:noProof/>
        </w:rPr>
        <w:t>Ветрова Елена Сергеевна</w:t>
      </w:r>
    </w:p>
    <w:p w:rsidR="00BF4B18" w:rsidRDefault="00BF4B18" w:rsidP="00BF4B18">
      <w:pPr>
        <w:rPr>
          <w:b/>
          <w:noProof/>
          <w:u w:val="single"/>
        </w:rPr>
      </w:pPr>
    </w:p>
    <w:p w:rsidR="002657AC" w:rsidRPr="002657AC" w:rsidRDefault="002657AC" w:rsidP="00BF4B18">
      <w:pPr>
        <w:rPr>
          <w:b/>
          <w:noProof/>
          <w:u w:val="single"/>
        </w:rPr>
      </w:pPr>
      <w:r w:rsidRPr="002657AC">
        <w:rPr>
          <w:b/>
          <w:noProof/>
          <w:u w:val="single"/>
        </w:rPr>
        <w:t>Вышестоящая организация:</w:t>
      </w:r>
    </w:p>
    <w:p w:rsidR="002657AC" w:rsidRDefault="002657AC" w:rsidP="00BF4B1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Ярославский</w:t>
      </w:r>
      <w:r w:rsidRPr="002657AC">
        <w:rPr>
          <w:rFonts w:asciiTheme="minorHAnsi" w:hAnsiTheme="minorHAnsi" w:cstheme="minorHAnsi"/>
          <w:color w:val="000000"/>
        </w:rPr>
        <w:t xml:space="preserve"> городской комитет профсоюза </w:t>
      </w:r>
    </w:p>
    <w:p w:rsidR="00716174" w:rsidRPr="002657AC" w:rsidRDefault="002657AC" w:rsidP="00BF4B18">
      <w:pPr>
        <w:rPr>
          <w:rFonts w:asciiTheme="minorHAnsi" w:hAnsiTheme="minorHAnsi" w:cstheme="minorHAnsi"/>
          <w:noProof/>
        </w:rPr>
      </w:pPr>
      <w:r w:rsidRPr="002657AC">
        <w:rPr>
          <w:rFonts w:asciiTheme="minorHAnsi" w:hAnsiTheme="minorHAnsi" w:cstheme="minorHAnsi"/>
          <w:color w:val="000000"/>
        </w:rPr>
        <w:t>работников народного образования и науки РФ</w:t>
      </w:r>
    </w:p>
    <w:p w:rsidR="00716174" w:rsidRPr="002657AC" w:rsidRDefault="002657AC" w:rsidP="00BF4B18">
      <w:pPr>
        <w:rPr>
          <w:rFonts w:asciiTheme="minorHAnsi" w:hAnsiTheme="minorHAnsi" w:cstheme="minorHAnsi"/>
          <w:noProof/>
        </w:rPr>
      </w:pPr>
      <w:r w:rsidRPr="002657AC">
        <w:rPr>
          <w:rStyle w:val="a7"/>
          <w:rFonts w:asciiTheme="minorHAnsi" w:hAnsiTheme="minorHAnsi" w:cstheme="minorHAnsi"/>
          <w:color w:val="000000"/>
          <w:bdr w:val="none" w:sz="0" w:space="0" w:color="auto" w:frame="1"/>
        </w:rPr>
        <w:t>Контакты:</w:t>
      </w:r>
      <w:r w:rsidRPr="002657AC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  <w:proofErr w:type="gramStart"/>
      <w:r w:rsidRPr="002657AC">
        <w:rPr>
          <w:rFonts w:asciiTheme="minorHAnsi" w:hAnsiTheme="minorHAnsi" w:cstheme="minorHAnsi"/>
          <w:color w:val="000000"/>
          <w:bdr w:val="none" w:sz="0" w:space="0" w:color="auto" w:frame="1"/>
        </w:rPr>
        <w:t>Адрес: 150000, г. Ярославль, ул. Свободы, д. 87а</w:t>
      </w:r>
      <w:r w:rsidRPr="002657AC">
        <w:rPr>
          <w:rFonts w:asciiTheme="minorHAnsi" w:hAnsiTheme="minorHAnsi" w:cstheme="minorHAnsi"/>
          <w:color w:val="000000"/>
          <w:bdr w:val="none" w:sz="0" w:space="0" w:color="auto" w:frame="1"/>
        </w:rPr>
        <w:br/>
        <w:t>Телефон: 45-83-64</w:t>
      </w:r>
      <w:r w:rsidRPr="002657AC">
        <w:rPr>
          <w:rFonts w:asciiTheme="minorHAnsi" w:hAnsiTheme="minorHAnsi" w:cstheme="minorHAnsi"/>
          <w:color w:val="000000"/>
          <w:bdr w:val="none" w:sz="0" w:space="0" w:color="auto" w:frame="1"/>
        </w:rPr>
        <w:br/>
        <w:t>Тел./факс: 45-83-51</w:t>
      </w:r>
      <w:r w:rsidRPr="002657AC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proofErr w:type="spellStart"/>
      <w:r w:rsidRPr="002657AC">
        <w:rPr>
          <w:rFonts w:asciiTheme="minorHAnsi" w:hAnsiTheme="minorHAnsi" w:cstheme="minorHAnsi"/>
          <w:color w:val="000000"/>
          <w:bdr w:val="none" w:sz="0" w:space="0" w:color="auto" w:frame="1"/>
        </w:rPr>
        <w:t>E-mail</w:t>
      </w:r>
      <w:proofErr w:type="spellEnd"/>
      <w:r w:rsidRPr="002657AC">
        <w:rPr>
          <w:rFonts w:asciiTheme="minorHAnsi" w:hAnsiTheme="minorHAnsi" w:cstheme="minorHAnsi"/>
          <w:color w:val="000000"/>
          <w:bdr w:val="none" w:sz="0" w:space="0" w:color="auto" w:frame="1"/>
        </w:rPr>
        <w:t>: yargkp@yandex.ru</w:t>
      </w:r>
      <w:proofErr w:type="gramEnd"/>
    </w:p>
    <w:p w:rsidR="00716174" w:rsidRPr="00526D96" w:rsidRDefault="00526D96" w:rsidP="00BF4B18">
      <w:pPr>
        <w:rPr>
          <w:b/>
          <w:noProof/>
          <w:u w:val="single"/>
        </w:rPr>
      </w:pPr>
      <w:r w:rsidRPr="00526D96">
        <w:rPr>
          <w:b/>
          <w:noProof/>
          <w:u w:val="single"/>
        </w:rPr>
        <w:t>Действующие документы:</w:t>
      </w:r>
    </w:p>
    <w:p w:rsidR="00716174" w:rsidRDefault="00526D96">
      <w:pPr>
        <w:rPr>
          <w:noProof/>
        </w:rPr>
      </w:pPr>
      <w:r>
        <w:rPr>
          <w:noProof/>
        </w:rPr>
        <w:t>- Коллективный договор</w:t>
      </w:r>
    </w:p>
    <w:p w:rsidR="00526D96" w:rsidRDefault="00526D96">
      <w:pPr>
        <w:rPr>
          <w:noProof/>
        </w:rPr>
      </w:pPr>
      <w:r>
        <w:rPr>
          <w:noProof/>
        </w:rPr>
        <w:t>- Соглашение о внесении изменений</w:t>
      </w:r>
    </w:p>
    <w:p w:rsidR="00716174" w:rsidRDefault="00526D96">
      <w:pPr>
        <w:rPr>
          <w:noProof/>
        </w:rPr>
      </w:pPr>
      <w:r>
        <w:rPr>
          <w:noProof/>
        </w:rPr>
        <w:t>- Положение о Первичной Профсоюзной Организации работников МДОУ «Детский сад №120»</w:t>
      </w: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716174" w:rsidRDefault="00716174">
      <w:pPr>
        <w:rPr>
          <w:noProof/>
        </w:rPr>
      </w:pPr>
    </w:p>
    <w:p w:rsidR="003C6692" w:rsidRDefault="003C6692"/>
    <w:sectPr w:rsidR="003C6692" w:rsidSect="00526D96">
      <w:pgSz w:w="11906" w:h="16838" w:code="9"/>
      <w:pgMar w:top="1134" w:right="707" w:bottom="284" w:left="1701" w:header="567" w:footer="0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5E8"/>
    <w:multiLevelType w:val="multilevel"/>
    <w:tmpl w:val="B4D04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D4366"/>
    <w:multiLevelType w:val="multilevel"/>
    <w:tmpl w:val="DAFA2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607FB"/>
    <w:multiLevelType w:val="multilevel"/>
    <w:tmpl w:val="A83A52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55A30D3D"/>
    <w:multiLevelType w:val="hybridMultilevel"/>
    <w:tmpl w:val="4AEE0948"/>
    <w:lvl w:ilvl="0" w:tplc="8AC04BE0">
      <w:start w:val="21"/>
      <w:numFmt w:val="bullet"/>
      <w:lvlText w:val=""/>
      <w:lvlJc w:val="left"/>
      <w:pPr>
        <w:ind w:left="510" w:hanging="360"/>
      </w:pPr>
      <w:rPr>
        <w:rFonts w:ascii="Symbol" w:eastAsia="Times New Roman" w:hAnsi="Symbol" w:cstheme="minorHAnsi" w:hint="default"/>
        <w:b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E4FED"/>
    <w:rsid w:val="00095D1A"/>
    <w:rsid w:val="000C7492"/>
    <w:rsid w:val="00114EBA"/>
    <w:rsid w:val="00162C8B"/>
    <w:rsid w:val="001E4FED"/>
    <w:rsid w:val="001F4B62"/>
    <w:rsid w:val="00240187"/>
    <w:rsid w:val="002657AC"/>
    <w:rsid w:val="00292A3E"/>
    <w:rsid w:val="003A6C4B"/>
    <w:rsid w:val="003C6692"/>
    <w:rsid w:val="00400B73"/>
    <w:rsid w:val="00411E5E"/>
    <w:rsid w:val="004C6E2A"/>
    <w:rsid w:val="00526D96"/>
    <w:rsid w:val="00535312"/>
    <w:rsid w:val="005A1C41"/>
    <w:rsid w:val="005F0F93"/>
    <w:rsid w:val="006A4266"/>
    <w:rsid w:val="006C2CCC"/>
    <w:rsid w:val="007121D4"/>
    <w:rsid w:val="00716174"/>
    <w:rsid w:val="0072631B"/>
    <w:rsid w:val="00781465"/>
    <w:rsid w:val="007A0DE2"/>
    <w:rsid w:val="007F1B63"/>
    <w:rsid w:val="00835B7D"/>
    <w:rsid w:val="008C3A45"/>
    <w:rsid w:val="009054B1"/>
    <w:rsid w:val="00971316"/>
    <w:rsid w:val="009C66B1"/>
    <w:rsid w:val="009E7742"/>
    <w:rsid w:val="00A36D1C"/>
    <w:rsid w:val="00BC36FA"/>
    <w:rsid w:val="00BF4B18"/>
    <w:rsid w:val="00C71101"/>
    <w:rsid w:val="00D2635E"/>
    <w:rsid w:val="00DE4BD3"/>
    <w:rsid w:val="00E53727"/>
    <w:rsid w:val="00EF5FC2"/>
    <w:rsid w:val="00F1445A"/>
    <w:rsid w:val="00F20C86"/>
    <w:rsid w:val="00F26A4B"/>
    <w:rsid w:val="00F64999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6"/>
  </w:style>
  <w:style w:type="paragraph" w:styleId="1">
    <w:name w:val="heading 1"/>
    <w:basedOn w:val="a"/>
    <w:next w:val="a"/>
    <w:link w:val="10"/>
    <w:qFormat/>
    <w:rsid w:val="00F20C8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20C8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20C86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qFormat/>
    <w:rsid w:val="00F20C86"/>
    <w:pPr>
      <w:keepNext/>
      <w:outlineLvl w:val="3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F20C8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F20C86"/>
    <w:pPr>
      <w:keepNext/>
      <w:outlineLvl w:val="5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F20C86"/>
    <w:pPr>
      <w:keepNext/>
      <w:outlineLvl w:val="6"/>
    </w:pPr>
    <w:rPr>
      <w:lang w:val="en-US"/>
    </w:rPr>
  </w:style>
  <w:style w:type="paragraph" w:styleId="8">
    <w:name w:val="heading 8"/>
    <w:basedOn w:val="a"/>
    <w:next w:val="a"/>
    <w:link w:val="80"/>
    <w:qFormat/>
    <w:rsid w:val="00F20C86"/>
    <w:pPr>
      <w:keepNext/>
      <w:ind w:right="-6330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F20C86"/>
    <w:pPr>
      <w:keepNext/>
      <w:ind w:right="76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C86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F20C86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F20C86"/>
    <w:rPr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F20C86"/>
    <w:rPr>
      <w:b/>
      <w:bCs/>
      <w:caps/>
      <w:szCs w:val="24"/>
    </w:rPr>
  </w:style>
  <w:style w:type="character" w:customStyle="1" w:styleId="50">
    <w:name w:val="Заголовок 5 Знак"/>
    <w:basedOn w:val="a0"/>
    <w:link w:val="5"/>
    <w:rsid w:val="00F20C86"/>
    <w:rPr>
      <w:sz w:val="32"/>
      <w:szCs w:val="24"/>
    </w:rPr>
  </w:style>
  <w:style w:type="character" w:customStyle="1" w:styleId="60">
    <w:name w:val="Заголовок 6 Знак"/>
    <w:basedOn w:val="a0"/>
    <w:link w:val="6"/>
    <w:rsid w:val="00F20C86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F20C86"/>
    <w:rPr>
      <w:sz w:val="24"/>
      <w:lang w:val="en-US"/>
    </w:rPr>
  </w:style>
  <w:style w:type="character" w:customStyle="1" w:styleId="80">
    <w:name w:val="Заголовок 8 Знак"/>
    <w:basedOn w:val="a0"/>
    <w:link w:val="8"/>
    <w:rsid w:val="00F20C86"/>
    <w:rPr>
      <w:sz w:val="32"/>
      <w:szCs w:val="24"/>
    </w:rPr>
  </w:style>
  <w:style w:type="character" w:customStyle="1" w:styleId="90">
    <w:name w:val="Заголовок 9 Знак"/>
    <w:basedOn w:val="a0"/>
    <w:link w:val="9"/>
    <w:rsid w:val="00F20C86"/>
    <w:rPr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4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174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16174"/>
    <w:rPr>
      <w:i/>
      <w:iCs/>
    </w:rPr>
  </w:style>
  <w:style w:type="character" w:styleId="a7">
    <w:name w:val="Strong"/>
    <w:basedOn w:val="a0"/>
    <w:uiPriority w:val="22"/>
    <w:qFormat/>
    <w:rsid w:val="00716174"/>
    <w:rPr>
      <w:b/>
      <w:bCs/>
    </w:rPr>
  </w:style>
  <w:style w:type="paragraph" w:styleId="a8">
    <w:name w:val="List Paragraph"/>
    <w:basedOn w:val="a"/>
    <w:uiPriority w:val="34"/>
    <w:qFormat/>
    <w:rsid w:val="0090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0D4E-BBEC-4982-8D08-38B49451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Comp004</dc:creator>
  <cp:keywords/>
  <dc:description/>
  <cp:lastModifiedBy>Comp004</cp:lastModifiedBy>
  <cp:revision>8</cp:revision>
  <cp:lastPrinted>2020-09-21T11:32:00Z</cp:lastPrinted>
  <dcterms:created xsi:type="dcterms:W3CDTF">2020-09-21T09:36:00Z</dcterms:created>
  <dcterms:modified xsi:type="dcterms:W3CDTF">2020-09-22T08:45:00Z</dcterms:modified>
</cp:coreProperties>
</file>